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31C68A7A" w14:textId="77777777" w:rsidR="009C79B6" w:rsidRPr="001E1C6A" w:rsidRDefault="009C79B6" w:rsidP="009C79B6">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28BB4403" w14:textId="77777777" w:rsidR="009C79B6" w:rsidRPr="002B6D9F" w:rsidRDefault="009C79B6" w:rsidP="009C79B6">
      <w:pPr>
        <w:pStyle w:val="ListParagraph"/>
        <w:rPr>
          <w:sz w:val="24"/>
          <w:szCs w:val="24"/>
        </w:rPr>
      </w:pP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60104821" w:rsidR="001E1C6A" w:rsidRDefault="001E1C6A" w:rsidP="002E1633">
      <w:pPr>
        <w:pStyle w:val="ListParagraph"/>
        <w:rPr>
          <w:sz w:val="24"/>
          <w:szCs w:val="24"/>
        </w:rPr>
      </w:pPr>
    </w:p>
    <w:p w14:paraId="5BAAF0DA" w14:textId="1635DA12"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14:paraId="3E699C4E" w14:textId="0982E110"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14:paraId="749E4083" w14:textId="77777777"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14:paraId="761DDC2B" w14:textId="77777777"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14:paraId="7294641D" w14:textId="77777777"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14:paraId="60C3DCA9" w14:textId="4E353D0B" w:rsidR="00C656AC" w:rsidRDefault="00C656AC" w:rsidP="00C656AC">
      <w:pPr>
        <w:pStyle w:val="ListParagraph"/>
        <w:numPr>
          <w:ilvl w:val="0"/>
          <w:numId w:val="20"/>
        </w:numPr>
        <w:rPr>
          <w:b/>
          <w:sz w:val="24"/>
          <w:szCs w:val="24"/>
        </w:rPr>
      </w:pPr>
      <w:r w:rsidRPr="002E1633">
        <w:rPr>
          <w:b/>
          <w:sz w:val="24"/>
          <w:szCs w:val="24"/>
        </w:rPr>
        <w:t>STANDARD INSERTS – SECTION 11____</w:t>
      </w:r>
    </w:p>
    <w:p w14:paraId="44D9A527" w14:textId="77777777" w:rsidR="009C79B6" w:rsidRPr="002E1633" w:rsidRDefault="009C79B6" w:rsidP="009C79B6">
      <w:pPr>
        <w:pStyle w:val="ListParagraph"/>
        <w:rPr>
          <w:b/>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6CA196F1" w14:textId="77777777" w:rsidR="009C79B6" w:rsidRPr="002B6D9F" w:rsidRDefault="009C79B6" w:rsidP="009C79B6">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14:paraId="3E83EEE1" w14:textId="77777777"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0C90">
      <w:pPr>
        <w:pStyle w:val="ListParagraph"/>
        <w:numPr>
          <w:ilvl w:val="0"/>
          <w:numId w:val="59"/>
        </w:numPr>
        <w:rPr>
          <w:sz w:val="24"/>
          <w:szCs w:val="24"/>
        </w:rPr>
      </w:pPr>
      <w:bookmarkStart w:id="0" w:name="_GoBack"/>
      <w:bookmarkEnd w:id="0"/>
      <w:r w:rsidRPr="00540C9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14:paraId="360FCEFB" w14:textId="77777777"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14:paraId="17843D84" w14:textId="77777777" w:rsidR="002B6D9F" w:rsidRDefault="002B6D9F" w:rsidP="00540C90">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0C90">
      <w:pPr>
        <w:pStyle w:val="ListParagraph"/>
        <w:numPr>
          <w:ilvl w:val="0"/>
          <w:numId w:val="59"/>
        </w:numPr>
        <w:rPr>
          <w:sz w:val="24"/>
          <w:szCs w:val="24"/>
        </w:rPr>
      </w:pPr>
      <w:r w:rsidRPr="00540C9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0C90">
      <w:pPr>
        <w:pStyle w:val="ListParagraph"/>
        <w:numPr>
          <w:ilvl w:val="0"/>
          <w:numId w:val="59"/>
        </w:numPr>
        <w:rPr>
          <w:sz w:val="24"/>
          <w:szCs w:val="24"/>
        </w:rPr>
      </w:pPr>
      <w:r w:rsidRPr="00540C9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0C90">
      <w:pPr>
        <w:pStyle w:val="ListParagraph"/>
        <w:numPr>
          <w:ilvl w:val="0"/>
          <w:numId w:val="59"/>
        </w:numPr>
        <w:rPr>
          <w:sz w:val="24"/>
          <w:szCs w:val="24"/>
        </w:rPr>
      </w:pPr>
      <w:r w:rsidRPr="00540C9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6EC96508" w14:textId="26338960" w:rsidR="00540C90" w:rsidRDefault="00540C90" w:rsidP="00404ADE">
      <w:pPr>
        <w:pStyle w:val="ListParagraph"/>
        <w:numPr>
          <w:ilvl w:val="0"/>
          <w:numId w:val="21"/>
        </w:numPr>
        <w:rPr>
          <w:sz w:val="24"/>
          <w:szCs w:val="24"/>
        </w:rPr>
      </w:pPr>
      <w:r>
        <w:rPr>
          <w:sz w:val="24"/>
          <w:szCs w:val="24"/>
        </w:rPr>
        <w:t>Carpet &amp; Rug Institute suggested guidelines.</w:t>
      </w:r>
    </w:p>
    <w:p w14:paraId="69BB8FDD" w14:textId="7654D260" w:rsidR="00BD4FB3" w:rsidRPr="009C79B6" w:rsidRDefault="00BD4FB3" w:rsidP="009C79B6">
      <w:pPr>
        <w:pStyle w:val="ListParagraph"/>
        <w:numPr>
          <w:ilvl w:val="0"/>
          <w:numId w:val="21"/>
        </w:numPr>
        <w:rPr>
          <w:sz w:val="24"/>
          <w:szCs w:val="24"/>
        </w:rPr>
      </w:pPr>
      <w:r>
        <w:rPr>
          <w:sz w:val="24"/>
          <w:szCs w:val="24"/>
        </w:rPr>
        <w:t>STC Suggested Guidelines for the Essential Elements of Synthetic Turf Systems</w:t>
      </w:r>
    </w:p>
    <w:p w14:paraId="5B8B02BA" w14:textId="77777777" w:rsidR="00BD4FB3" w:rsidRPr="002B6D9F" w:rsidRDefault="00BD4FB3" w:rsidP="00540C90">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2F179D02" w14:textId="77777777" w:rsidR="009C79B6" w:rsidRPr="00137EC8" w:rsidRDefault="009C79B6" w:rsidP="009C79B6">
      <w:pPr>
        <w:pStyle w:val="ListParagraph"/>
        <w:ind w:left="525"/>
        <w:rPr>
          <w:b/>
          <w:sz w:val="28"/>
          <w:szCs w:val="28"/>
        </w:rPr>
      </w:pPr>
    </w:p>
    <w:p w14:paraId="3CAA0DDC" w14:textId="046A2223"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14:paraId="62E285D0" w14:textId="24339932"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14:paraId="2734750D" w14:textId="5BB664EE"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14:paraId="227B2A33" w14:textId="7F4AF31F"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14:paraId="6A0E9C06" w14:textId="4832BF43"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 xml:space="preserve">Concrete shall be cured, clean, and dry. If the turf is to be installed using an adhesive, the concrete shall be free of paint, dirt, grease, oil, curing or parting agents, </w:t>
      </w:r>
      <w:r w:rsidRPr="002E1633">
        <w:rPr>
          <w:sz w:val="24"/>
          <w:szCs w:val="24"/>
        </w:rPr>
        <w:lastRenderedPageBreak/>
        <w:t>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14:paraId="4D84868B" w14:textId="2208BC1C"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14:paraId="702A5FB4" w14:textId="333D3E8B"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14:paraId="24A67B19" w14:textId="4F9531DD"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14:paraId="21CD278E" w14:textId="7CB47C01"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14:paraId="78870292" w14:textId="03F3061E" w:rsidR="009C54CF" w:rsidRPr="009C79B6" w:rsidRDefault="00137EC8" w:rsidP="009C54CF">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r w:rsidR="009C79B6">
        <w:rPr>
          <w:sz w:val="24"/>
          <w:szCs w:val="24"/>
        </w:rPr>
        <w:t>.</w:t>
      </w:r>
    </w:p>
    <w:p w14:paraId="1C5C9068" w14:textId="77777777" w:rsidR="00137EC8" w:rsidRPr="009C79B6"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1D3E51FE" w14:textId="77777777" w:rsidR="009C79B6" w:rsidRPr="00137EC8" w:rsidRDefault="009C79B6" w:rsidP="009C79B6">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0C36DFCF"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7ADC2D60" w14:textId="77777777" w:rsidR="009C79B6" w:rsidRPr="006A1D32" w:rsidRDefault="009C79B6" w:rsidP="009C79B6">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0F39B851"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9C54CF">
        <w:rPr>
          <w:sz w:val="24"/>
          <w:szCs w:val="24"/>
        </w:rPr>
        <w:t>Fast Grass AT755</w:t>
      </w:r>
      <w:r w:rsidR="00950805">
        <w:rPr>
          <w:sz w:val="24"/>
          <w:szCs w:val="24"/>
        </w:rPr>
        <w:t>E</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9"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0DBC3B6D"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14:paraId="4FC50A61" w14:textId="24A64619" w:rsidR="00205E70" w:rsidRPr="009C79B6" w:rsidRDefault="00137EC8" w:rsidP="009C79B6">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7653D910"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14:paraId="14C2F96E" w14:textId="75FF0161"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9DBFEFB" w14:textId="77777777" w:rsidR="009C79B6" w:rsidRDefault="009C79B6" w:rsidP="009C79B6">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27D1AB1E" w14:textId="77777777" w:rsidR="009C79B6" w:rsidRPr="006A1D32" w:rsidRDefault="009C79B6" w:rsidP="009C79B6">
      <w:pPr>
        <w:pStyle w:val="ListParagraph"/>
        <w:ind w:left="525"/>
        <w:rPr>
          <w:b/>
          <w:sz w:val="28"/>
          <w:szCs w:val="28"/>
        </w:rPr>
      </w:pPr>
    </w:p>
    <w:p w14:paraId="23838240" w14:textId="77777777"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52E4D941"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4FCCCB6E"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0066453B"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14:paraId="589F8D9C" w14:textId="29EB0EEF"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2DA04A03"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lastRenderedPageBreak/>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7BA4B13B" w:rsidR="00451F00" w:rsidRDefault="00A55513" w:rsidP="00540C90">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p>
    <w:p w14:paraId="434EB236" w14:textId="77777777" w:rsidR="00451F00" w:rsidRPr="009C79B6" w:rsidRDefault="00451F00" w:rsidP="00404ADE">
      <w:pPr>
        <w:pStyle w:val="ListParagraph"/>
        <w:numPr>
          <w:ilvl w:val="1"/>
          <w:numId w:val="19"/>
        </w:numPr>
        <w:rPr>
          <w:sz w:val="24"/>
          <w:szCs w:val="24"/>
        </w:rPr>
      </w:pPr>
      <w:r w:rsidRPr="00451F00">
        <w:rPr>
          <w:b/>
          <w:sz w:val="28"/>
          <w:szCs w:val="28"/>
        </w:rPr>
        <w:t>WARRANTY</w:t>
      </w:r>
    </w:p>
    <w:p w14:paraId="319E5FC3" w14:textId="77777777" w:rsidR="009C79B6" w:rsidRDefault="009C79B6" w:rsidP="009C79B6">
      <w:pPr>
        <w:pStyle w:val="ListParagraph"/>
        <w:ind w:left="525"/>
        <w:rPr>
          <w:sz w:val="24"/>
          <w:szCs w:val="24"/>
        </w:rPr>
      </w:pPr>
    </w:p>
    <w:p w14:paraId="3D178BF2" w14:textId="7B8A1D2C"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1A42B55D"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14:paraId="6BD0D2E9" w14:textId="40D90771"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5203AADA" w:rsidR="00451F00" w:rsidRDefault="00451F00" w:rsidP="002E1633">
      <w:pPr>
        <w:pStyle w:val="ListParagraph"/>
        <w:ind w:left="885"/>
        <w:rPr>
          <w:sz w:val="24"/>
          <w:szCs w:val="24"/>
        </w:rPr>
      </w:pP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094082F1" w:rsidR="00451F00" w:rsidRDefault="00451F00" w:rsidP="00404ADE">
      <w:pPr>
        <w:pStyle w:val="ListParagraph"/>
        <w:numPr>
          <w:ilvl w:val="0"/>
          <w:numId w:val="35"/>
        </w:numPr>
        <w:rPr>
          <w:sz w:val="24"/>
          <w:szCs w:val="24"/>
        </w:rPr>
      </w:pPr>
      <w:r w:rsidRPr="00451F00">
        <w:rPr>
          <w:sz w:val="24"/>
          <w:szCs w:val="24"/>
        </w:rPr>
        <w:t xml:space="preserve">Supply Insurance Certificate with complete information on contacting the Insurance Carrier should a claim need to be made. </w:t>
      </w:r>
      <w:r w:rsidR="00125CA9">
        <w:rPr>
          <w:sz w:val="24"/>
          <w:szCs w:val="24"/>
        </w:rPr>
        <w:t>Product/W</w:t>
      </w:r>
      <w:r w:rsidRPr="00451F00">
        <w:rPr>
          <w:sz w:val="24"/>
          <w:szCs w:val="24"/>
        </w:rPr>
        <w:t>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1759DBB" w14:textId="370E4B9D" w:rsidR="007005CB" w:rsidRPr="009C79B6" w:rsidRDefault="007005CB" w:rsidP="009C79B6">
      <w:pPr>
        <w:pStyle w:val="ListParagraph"/>
        <w:numPr>
          <w:ilvl w:val="0"/>
          <w:numId w:val="36"/>
        </w:numPr>
        <w:rPr>
          <w:sz w:val="24"/>
          <w:szCs w:val="24"/>
        </w:rPr>
      </w:pPr>
      <w:r>
        <w:rPr>
          <w:sz w:val="24"/>
          <w:szCs w:val="24"/>
        </w:rPr>
        <w:lastRenderedPageBreak/>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r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6DF2E76A"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w:t>
      </w:r>
    </w:p>
    <w:p w14:paraId="618A2BC5" w14:textId="1AA4C1A6"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14:paraId="7392E262" w14:textId="0A7AF63A" w:rsidR="00CB51AD" w:rsidRPr="009C79B6" w:rsidRDefault="00CB51AD" w:rsidP="009C79B6">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14:paraId="590ABF38" w14:textId="08F0FA0D"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C79B6">
        <w:rPr>
          <w:sz w:val="24"/>
          <w:szCs w:val="24"/>
        </w:rPr>
        <w:t>g with a minimum tuft bind of 8</w:t>
      </w:r>
      <w:r w:rsidRPr="00AA2B61">
        <w:rPr>
          <w:sz w:val="24"/>
          <w:szCs w:val="24"/>
        </w:rPr>
        <w:t xml:space="preserve"> pounds.</w:t>
      </w:r>
    </w:p>
    <w:p w14:paraId="0C56B6EA" w14:textId="6F5A7B39" w:rsidR="00AA2B61" w:rsidRDefault="00451F00" w:rsidP="00404ADE">
      <w:pPr>
        <w:pStyle w:val="ListParagraph"/>
        <w:numPr>
          <w:ilvl w:val="0"/>
          <w:numId w:val="38"/>
        </w:numPr>
        <w:rPr>
          <w:sz w:val="24"/>
          <w:szCs w:val="24"/>
        </w:rPr>
      </w:pPr>
      <w:r w:rsidRPr="00AA2B61">
        <w:rPr>
          <w:sz w:val="24"/>
          <w:szCs w:val="24"/>
        </w:rPr>
        <w:t>The tufted fiber</w:t>
      </w:r>
      <w:r w:rsidR="009C54CF">
        <w:rPr>
          <w:sz w:val="24"/>
          <w:szCs w:val="24"/>
        </w:rPr>
        <w:t xml:space="preserve"> weight shall be a minimum of 55</w:t>
      </w:r>
      <w:r w:rsidRPr="00AA2B61">
        <w:rPr>
          <w:sz w:val="24"/>
          <w:szCs w:val="24"/>
        </w:rPr>
        <w:t xml:space="preserve"> ounces per square yard.</w:t>
      </w:r>
    </w:p>
    <w:p w14:paraId="75B3F43D" w14:textId="273DF70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56FDE646" w14:textId="0FA8B25C" w:rsidR="00205E70" w:rsidRPr="009C79B6" w:rsidRDefault="00451F00" w:rsidP="009C79B6">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365DDC02" w:rsidR="0080327A" w:rsidRDefault="009C79B6" w:rsidP="0080327A">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14:paraId="45ABA255" w14:textId="02CC488C"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005069CD">
        <w:rPr>
          <w:sz w:val="24"/>
          <w:szCs w:val="24"/>
        </w:rPr>
        <w:t xml:space="preserve"> if required</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49CE0D9F" w14:textId="77777777" w:rsidR="009C79B6" w:rsidRDefault="009C79B6" w:rsidP="009C79B6">
      <w:pPr>
        <w:rPr>
          <w:sz w:val="24"/>
          <w:szCs w:val="24"/>
        </w:rPr>
      </w:pPr>
    </w:p>
    <w:p w14:paraId="653C9C64" w14:textId="77777777" w:rsidR="009C79B6" w:rsidRDefault="009C79B6" w:rsidP="009C79B6">
      <w:pPr>
        <w:rPr>
          <w:sz w:val="24"/>
          <w:szCs w:val="24"/>
        </w:rPr>
      </w:pPr>
    </w:p>
    <w:p w14:paraId="61488490" w14:textId="77777777" w:rsidR="009C79B6" w:rsidRDefault="009C79B6" w:rsidP="009C79B6">
      <w:pPr>
        <w:rPr>
          <w:sz w:val="24"/>
          <w:szCs w:val="24"/>
        </w:rPr>
      </w:pPr>
    </w:p>
    <w:p w14:paraId="36127928" w14:textId="77777777" w:rsidR="009C79B6" w:rsidRDefault="009C79B6" w:rsidP="009C79B6">
      <w:pPr>
        <w:rPr>
          <w:sz w:val="24"/>
          <w:szCs w:val="24"/>
        </w:rPr>
      </w:pPr>
    </w:p>
    <w:p w14:paraId="7DBEBC22" w14:textId="77777777" w:rsidR="009C79B6" w:rsidRPr="009C79B6" w:rsidRDefault="009C79B6" w:rsidP="009C79B6">
      <w:pPr>
        <w:rPr>
          <w:sz w:val="24"/>
          <w:szCs w:val="24"/>
        </w:rPr>
      </w:pPr>
    </w:p>
    <w:p w14:paraId="274D84D2" w14:textId="359369F5" w:rsidR="0080327A" w:rsidRPr="009C79B6" w:rsidRDefault="0080327A" w:rsidP="009C79B6">
      <w:pPr>
        <w:pStyle w:val="ListParagraph"/>
        <w:numPr>
          <w:ilvl w:val="0"/>
          <w:numId w:val="38"/>
        </w:numPr>
        <w:rPr>
          <w:sz w:val="24"/>
          <w:szCs w:val="24"/>
        </w:rPr>
      </w:pPr>
      <w:r>
        <w:rPr>
          <w:sz w:val="24"/>
          <w:szCs w:val="24"/>
        </w:rPr>
        <w:lastRenderedPageBreak/>
        <w:t>The pile fiber shall possess the following characteristics:</w:t>
      </w:r>
    </w:p>
    <w:p w14:paraId="63ED2FF3" w14:textId="77777777" w:rsidR="0080327A" w:rsidRDefault="0080327A" w:rsidP="0080327A">
      <w:pPr>
        <w:pStyle w:val="ListParagraph"/>
        <w:ind w:left="1080"/>
        <w:rPr>
          <w:sz w:val="24"/>
          <w:szCs w:val="24"/>
        </w:rPr>
      </w:pPr>
    </w:p>
    <w:bookmarkStart w:id="1" w:name="_MON_1455607479"/>
    <w:bookmarkEnd w:id="1"/>
    <w:p w14:paraId="318FA63A" w14:textId="5B271C91" w:rsidR="0080327A" w:rsidRPr="008F086C" w:rsidRDefault="00D67845" w:rsidP="008F086C">
      <w:pPr>
        <w:pStyle w:val="ListParagraph"/>
        <w:ind w:left="1080"/>
      </w:pPr>
      <w:r>
        <w:rPr>
          <w:sz w:val="24"/>
          <w:szCs w:val="24"/>
        </w:rPr>
        <w:object w:dxaOrig="8680" w:dyaOrig="197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460353877" r:id="rId11"/>
        </w:object>
      </w:r>
    </w:p>
    <w:p w14:paraId="222083E7" w14:textId="06E6A919"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344A839" w:rsidR="009C491B" w:rsidRPr="0080327A" w:rsidRDefault="009C79B6" w:rsidP="009C79B6">
      <w:pPr>
        <w:pStyle w:val="ListParagraph"/>
        <w:ind w:left="1080"/>
        <w:rPr>
          <w:sz w:val="24"/>
          <w:szCs w:val="24"/>
        </w:rPr>
      </w:pPr>
      <w:r>
        <w:rPr>
          <w:sz w:val="24"/>
          <w:szCs w:val="24"/>
        </w:rPr>
        <w:object w:dxaOrig="8747" w:dyaOrig="3721" w14:anchorId="7343D1F7">
          <v:shape id="_x0000_i1026" type="#_x0000_t75" style="width:438.75pt;height:187.5pt" o:ole="">
            <v:imagedata r:id="rId12" o:title=""/>
          </v:shape>
          <o:OLEObject Type="Embed" ProgID="Excel.Sheet.12" ShapeID="_x0000_i1026" DrawAspect="Content" ObjectID="_1460353878" r:id="rId13"/>
        </w:object>
      </w:r>
    </w:p>
    <w:p w14:paraId="58C7B064" w14:textId="50D1D563"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14:paraId="07B5D0E9" w14:textId="1CF42257" w:rsidR="00505973" w:rsidRPr="00505973" w:rsidRDefault="00451F00" w:rsidP="00540C90">
      <w:pPr>
        <w:pStyle w:val="ListParagraph"/>
        <w:numPr>
          <w:ilvl w:val="1"/>
          <w:numId w:val="37"/>
        </w:numPr>
        <w:rPr>
          <w:sz w:val="24"/>
          <w:szCs w:val="24"/>
        </w:rPr>
      </w:pPr>
      <w:r w:rsidRPr="00540C90">
        <w:rPr>
          <w:b/>
          <w:sz w:val="24"/>
          <w:szCs w:val="24"/>
        </w:rPr>
        <w:t>Primary Backing:</w:t>
      </w:r>
    </w:p>
    <w:p w14:paraId="033982EC" w14:textId="5CD6223E"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14:paraId="1AA217BE" w14:textId="1DEC9F09"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14:paraId="51ED75E8" w14:textId="561DC539"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14:paraId="7A16E044" w14:textId="59F1C713"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14:paraId="1F37CBAB" w14:textId="386C0E66"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16697B">
        <w:rPr>
          <w:sz w:val="24"/>
          <w:szCs w:val="24"/>
        </w:rPr>
        <w:t xml:space="preserve">ogether shall be </w:t>
      </w:r>
      <w:proofErr w:type="spellStart"/>
      <w:r w:rsidR="0016697B">
        <w:rPr>
          <w:sz w:val="24"/>
          <w:szCs w:val="24"/>
        </w:rPr>
        <w:t>Nordot</w:t>
      </w:r>
      <w:proofErr w:type="spellEnd"/>
      <w:r w:rsidR="0016697B">
        <w:rPr>
          <w:sz w:val="24"/>
          <w:szCs w:val="24"/>
        </w:rPr>
        <w:t xml:space="preserve"> 34G</w:t>
      </w:r>
      <w:r w:rsidR="00224A79">
        <w:rPr>
          <w:sz w:val="24"/>
          <w:szCs w:val="24"/>
        </w:rPr>
        <w:t xml:space="preserve">, </w:t>
      </w:r>
      <w:proofErr w:type="spellStart"/>
      <w:r w:rsidR="00224A79">
        <w:rPr>
          <w:sz w:val="24"/>
          <w:szCs w:val="24"/>
        </w:rPr>
        <w:t>Mapei</w:t>
      </w:r>
      <w:proofErr w:type="spellEnd"/>
      <w:r w:rsidR="00224A79">
        <w:rPr>
          <w:sz w:val="24"/>
          <w:szCs w:val="24"/>
        </w:rPr>
        <w:t xml:space="preserve"> 2K, Turf Claw</w:t>
      </w:r>
      <w:r w:rsidRPr="00AA2B61">
        <w:rPr>
          <w:sz w:val="24"/>
          <w:szCs w:val="24"/>
        </w:rPr>
        <w:t xml:space="preserve"> or equivalent.</w:t>
      </w:r>
      <w:r w:rsidR="0086136F">
        <w:rPr>
          <w:sz w:val="24"/>
          <w:szCs w:val="24"/>
        </w:rPr>
        <w:t xml:space="preserve">  No substitutions.</w:t>
      </w:r>
    </w:p>
    <w:p w14:paraId="3A8D31FE" w14:textId="20564685" w:rsidR="00AA2B61" w:rsidRDefault="00AA2B61" w:rsidP="00404ADE">
      <w:pPr>
        <w:pStyle w:val="ListParagraph"/>
        <w:numPr>
          <w:ilvl w:val="0"/>
          <w:numId w:val="37"/>
        </w:numPr>
        <w:rPr>
          <w:sz w:val="24"/>
          <w:szCs w:val="24"/>
        </w:rPr>
      </w:pPr>
      <w:r w:rsidRPr="00540C90">
        <w:rPr>
          <w:b/>
          <w:sz w:val="24"/>
          <w:szCs w:val="24"/>
        </w:rPr>
        <w:lastRenderedPageBreak/>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7777777"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7F1DBF5" w14:textId="2B5B5DA3" w:rsidR="008F086C" w:rsidRPr="009C79B6" w:rsidRDefault="00AA2B61" w:rsidP="009C79B6">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62722E76" w14:textId="3E25CBD8" w:rsidR="0052553B" w:rsidRPr="009C79B6" w:rsidRDefault="00AA2B61" w:rsidP="009C79B6">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0B0C4777"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AE0956">
        <w:rPr>
          <w:sz w:val="24"/>
          <w:szCs w:val="24"/>
        </w:rPr>
        <w:t xml:space="preserve">, </w:t>
      </w:r>
      <w:proofErr w:type="spellStart"/>
      <w:r w:rsidR="00AE0956">
        <w:rPr>
          <w:sz w:val="24"/>
          <w:szCs w:val="24"/>
        </w:rPr>
        <w:t>Mapei</w:t>
      </w:r>
      <w:proofErr w:type="spellEnd"/>
      <w:r w:rsidR="00AE0956">
        <w:rPr>
          <w:sz w:val="24"/>
          <w:szCs w:val="24"/>
        </w:rPr>
        <w:t xml:space="preserve"> 2K</w:t>
      </w:r>
      <w:r w:rsidR="009C79B6">
        <w:rPr>
          <w:sz w:val="24"/>
          <w:szCs w:val="24"/>
        </w:rPr>
        <w:t>, Turf Claw</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33C1B73D"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14:paraId="12DCAED7" w14:textId="13528FDB"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14:paraId="372C3C68"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3387C082"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3BD67E1" w14:textId="7EF6C1C7" w:rsidR="00C06753" w:rsidRPr="009C79B6" w:rsidRDefault="0052553B" w:rsidP="009C79B6">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lastRenderedPageBreak/>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38702B6"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14:paraId="22DECD5F" w14:textId="71707706"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14:paraId="4A41DC7E" w14:textId="77777777"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14:paraId="5BB4A703" w14:textId="029314F3"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6A2C1875"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9C79B6"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5B74DF89" w14:textId="77777777" w:rsidR="009C79B6" w:rsidRPr="009C79B6" w:rsidRDefault="009C79B6" w:rsidP="009C79B6">
      <w:pPr>
        <w:rPr>
          <w:b/>
          <w:sz w:val="28"/>
          <w:szCs w:val="28"/>
        </w:rPr>
      </w:pPr>
    </w:p>
    <w:p w14:paraId="04BF2DAE" w14:textId="77777777" w:rsidR="004F67B1" w:rsidRDefault="004F67B1" w:rsidP="00404ADE">
      <w:pPr>
        <w:pStyle w:val="ListParagraph"/>
        <w:numPr>
          <w:ilvl w:val="0"/>
          <w:numId w:val="54"/>
        </w:numPr>
        <w:rPr>
          <w:sz w:val="24"/>
          <w:szCs w:val="24"/>
        </w:rPr>
      </w:pPr>
      <w:r w:rsidRPr="004F67B1">
        <w:rPr>
          <w:sz w:val="24"/>
          <w:szCs w:val="24"/>
        </w:rPr>
        <w:lastRenderedPageBreak/>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95584DE" w14:textId="7C4DD82E"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1FE3AE32"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14:paraId="2C1EF91A" w14:textId="7C9E6683"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0335" w14:textId="77777777" w:rsidR="00386C4B" w:rsidRDefault="00386C4B" w:rsidP="00505B82">
      <w:pPr>
        <w:spacing w:after="0" w:line="240" w:lineRule="auto"/>
      </w:pPr>
      <w:r>
        <w:separator/>
      </w:r>
    </w:p>
  </w:endnote>
  <w:endnote w:type="continuationSeparator" w:id="0">
    <w:p w14:paraId="6591C0B2" w14:textId="77777777" w:rsidR="00386C4B" w:rsidRDefault="00386C4B"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1C23CE94" w:rsidR="005069CD" w:rsidRDefault="00154CD1">
    <w:pPr>
      <w:pStyle w:val="Footer"/>
    </w:pPr>
    <w:r>
      <w:t>Revision 3.0 April</w:t>
    </w:r>
    <w:r w:rsidR="005069CD">
      <w:t xml:space="preserve"> 2014</w:t>
    </w:r>
  </w:p>
  <w:p w14:paraId="3C9445DD" w14:textId="77777777" w:rsidR="005069CD" w:rsidRDefault="005069CD">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DC6D0" w14:textId="77777777" w:rsidR="00386C4B" w:rsidRDefault="00386C4B" w:rsidP="00505B82">
      <w:pPr>
        <w:spacing w:after="0" w:line="240" w:lineRule="auto"/>
      </w:pPr>
      <w:r>
        <w:separator/>
      </w:r>
    </w:p>
  </w:footnote>
  <w:footnote w:type="continuationSeparator" w:id="0">
    <w:p w14:paraId="18257EC8" w14:textId="77777777" w:rsidR="00386C4B" w:rsidRDefault="00386C4B"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143F9507" w:rsidR="005069CD" w:rsidRDefault="005069CD">
    <w:pPr>
      <w:pStyle w:val="Header"/>
      <w:rPr>
        <w:b/>
        <w:sz w:val="32"/>
      </w:rPr>
    </w:pPr>
    <w:r>
      <w:rPr>
        <w:b/>
        <w:sz w:val="32"/>
      </w:rPr>
      <w:t>Section 325200 SYNTHETIC TURF</w:t>
    </w:r>
  </w:p>
  <w:p w14:paraId="368E7AE5" w14:textId="50AC9537" w:rsidR="005069CD" w:rsidRPr="001F2F82" w:rsidRDefault="005069CD">
    <w:pPr>
      <w:pStyle w:val="Header"/>
      <w:rPr>
        <w:b/>
        <w:sz w:val="32"/>
      </w:rPr>
    </w:pPr>
    <w:r w:rsidRPr="00505B82">
      <w:rPr>
        <w:sz w:val="28"/>
      </w:rPr>
      <w:t>Artificial Turf</w:t>
    </w:r>
    <w:r w:rsidR="009C54CF">
      <w:rPr>
        <w:sz w:val="28"/>
      </w:rPr>
      <w:t xml:space="preserve"> –Fast Grass AT755</w:t>
    </w:r>
    <w:r w:rsidR="00242212">
      <w:rPr>
        <w:sz w:val="28"/>
      </w:rPr>
      <w:t>E</w:t>
    </w:r>
  </w:p>
  <w:p w14:paraId="130D7A7C" w14:textId="77777777" w:rsidR="005069CD" w:rsidRDefault="0050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6FDCD444"/>
    <w:lvl w:ilvl="0" w:tplc="F49CB9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7AC8D9AE"/>
    <w:lvl w:ilvl="0" w:tplc="BB2E8C74">
      <w:start w:val="1"/>
      <w:numFmt w:val="upperLetter"/>
      <w:lvlText w:val="%1."/>
      <w:lvlJc w:val="left"/>
      <w:pPr>
        <w:ind w:left="720" w:hanging="360"/>
      </w:pPr>
      <w:rPr>
        <w:rFonts w:hint="default"/>
        <w:b w:val="0"/>
      </w:rPr>
    </w:lvl>
    <w:lvl w:ilvl="1" w:tplc="63E489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6658BA70"/>
    <w:lvl w:ilvl="0" w:tplc="048E3C0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76C7D"/>
    <w:rsid w:val="000E0F3D"/>
    <w:rsid w:val="000E70E1"/>
    <w:rsid w:val="00125CA9"/>
    <w:rsid w:val="00137EC8"/>
    <w:rsid w:val="00146665"/>
    <w:rsid w:val="00153B83"/>
    <w:rsid w:val="00154CD1"/>
    <w:rsid w:val="0016697B"/>
    <w:rsid w:val="00184135"/>
    <w:rsid w:val="00186C86"/>
    <w:rsid w:val="001C4EAF"/>
    <w:rsid w:val="001E1C6A"/>
    <w:rsid w:val="001F2F82"/>
    <w:rsid w:val="00205E70"/>
    <w:rsid w:val="00214F61"/>
    <w:rsid w:val="00224A79"/>
    <w:rsid w:val="00242212"/>
    <w:rsid w:val="00274041"/>
    <w:rsid w:val="002A0911"/>
    <w:rsid w:val="002B6D9F"/>
    <w:rsid w:val="002D325E"/>
    <w:rsid w:val="002E1633"/>
    <w:rsid w:val="003274C9"/>
    <w:rsid w:val="00335837"/>
    <w:rsid w:val="00356EF7"/>
    <w:rsid w:val="003820CF"/>
    <w:rsid w:val="00386C4B"/>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2553B"/>
    <w:rsid w:val="00540C90"/>
    <w:rsid w:val="00546CF2"/>
    <w:rsid w:val="005C7C04"/>
    <w:rsid w:val="005D0B25"/>
    <w:rsid w:val="006A1D32"/>
    <w:rsid w:val="006D0307"/>
    <w:rsid w:val="006F22BC"/>
    <w:rsid w:val="007005CB"/>
    <w:rsid w:val="00706486"/>
    <w:rsid w:val="00747406"/>
    <w:rsid w:val="007A1672"/>
    <w:rsid w:val="007A1A9E"/>
    <w:rsid w:val="007B1FA7"/>
    <w:rsid w:val="007B273B"/>
    <w:rsid w:val="007E36E8"/>
    <w:rsid w:val="0080327A"/>
    <w:rsid w:val="00805AAF"/>
    <w:rsid w:val="00856048"/>
    <w:rsid w:val="0086136F"/>
    <w:rsid w:val="0088130D"/>
    <w:rsid w:val="008912BF"/>
    <w:rsid w:val="008C7988"/>
    <w:rsid w:val="008F086C"/>
    <w:rsid w:val="00906ECB"/>
    <w:rsid w:val="00915632"/>
    <w:rsid w:val="00950805"/>
    <w:rsid w:val="00982D2B"/>
    <w:rsid w:val="009857B6"/>
    <w:rsid w:val="009B5441"/>
    <w:rsid w:val="009C43EE"/>
    <w:rsid w:val="009C491B"/>
    <w:rsid w:val="009C54CF"/>
    <w:rsid w:val="009C79B6"/>
    <w:rsid w:val="009D210B"/>
    <w:rsid w:val="009F2BEA"/>
    <w:rsid w:val="00A0714A"/>
    <w:rsid w:val="00A071A3"/>
    <w:rsid w:val="00A1421C"/>
    <w:rsid w:val="00A23A31"/>
    <w:rsid w:val="00A27AA6"/>
    <w:rsid w:val="00A55513"/>
    <w:rsid w:val="00A75EDD"/>
    <w:rsid w:val="00A82EDD"/>
    <w:rsid w:val="00AA2B61"/>
    <w:rsid w:val="00AB0C48"/>
    <w:rsid w:val="00AE017F"/>
    <w:rsid w:val="00AE0956"/>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4ECE"/>
    <w:rsid w:val="00C656AC"/>
    <w:rsid w:val="00C7634F"/>
    <w:rsid w:val="00C933AC"/>
    <w:rsid w:val="00CB51AD"/>
    <w:rsid w:val="00D149B0"/>
    <w:rsid w:val="00D34235"/>
    <w:rsid w:val="00D67845"/>
    <w:rsid w:val="00D8400F"/>
    <w:rsid w:val="00DA2732"/>
    <w:rsid w:val="00DB608E"/>
    <w:rsid w:val="00DD4B74"/>
    <w:rsid w:val="00DF3215"/>
    <w:rsid w:val="00E36420"/>
    <w:rsid w:val="00E46981"/>
    <w:rsid w:val="00E911BD"/>
    <w:rsid w:val="00EC6E2C"/>
    <w:rsid w:val="00EF5315"/>
    <w:rsid w:val="00F00173"/>
    <w:rsid w:val="00F203A3"/>
    <w:rsid w:val="00F40800"/>
    <w:rsid w:val="00F627FC"/>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280D-E8A8-4973-9A31-3A5A0EB4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9</cp:revision>
  <cp:lastPrinted>2014-03-07T16:02:00Z</cp:lastPrinted>
  <dcterms:created xsi:type="dcterms:W3CDTF">2014-04-01T12:50:00Z</dcterms:created>
  <dcterms:modified xsi:type="dcterms:W3CDTF">2014-04-30T13:03:00Z</dcterms:modified>
</cp:coreProperties>
</file>