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325715A" w14:textId="77777777" w:rsidR="001C11E3" w:rsidRPr="001E1C6A" w:rsidRDefault="001C11E3" w:rsidP="001C11E3">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7A409E" w14:textId="77777777" w:rsidR="001C11E3" w:rsidRPr="002B6D9F" w:rsidRDefault="001C11E3" w:rsidP="001C11E3">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630DCCB5" w14:textId="77777777" w:rsidR="001C11E3" w:rsidRPr="002E1633" w:rsidRDefault="001C11E3" w:rsidP="001C11E3">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23731765" w14:textId="77777777" w:rsidR="001C11E3" w:rsidRPr="002B6D9F" w:rsidRDefault="001C11E3" w:rsidP="001C11E3">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lastRenderedPageBreak/>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0CBE1161" w:rsidR="00BD4FB3" w:rsidRDefault="00BD4FB3" w:rsidP="001C11E3">
      <w:pPr>
        <w:pStyle w:val="ListParagraph"/>
        <w:numPr>
          <w:ilvl w:val="0"/>
          <w:numId w:val="21"/>
        </w:numPr>
        <w:rPr>
          <w:sz w:val="24"/>
          <w:szCs w:val="24"/>
        </w:rPr>
      </w:pPr>
      <w:r>
        <w:rPr>
          <w:sz w:val="24"/>
          <w:szCs w:val="24"/>
        </w:rPr>
        <w:t>STC Suggested Guidelines for the Essential Elements of Synthetic Turf Systems</w:t>
      </w:r>
    </w:p>
    <w:p w14:paraId="72AD64B1" w14:textId="77777777" w:rsidR="001C11E3" w:rsidRPr="001C11E3" w:rsidRDefault="001C11E3" w:rsidP="001C11E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00FCCBD2" w14:textId="77777777" w:rsidR="001C11E3" w:rsidRPr="00137EC8" w:rsidRDefault="001C11E3" w:rsidP="001C11E3">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lastRenderedPageBreak/>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6163A87D"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410086">
        <w:rPr>
          <w:sz w:val="24"/>
          <w:szCs w:val="24"/>
        </w:rPr>
        <w:t>.</w:t>
      </w:r>
      <w:r w:rsidRPr="002E1633">
        <w:rPr>
          <w:sz w:val="24"/>
          <w:szCs w:val="24"/>
        </w:rPr>
        <w:t xml:space="preserve"> ft</w:t>
      </w:r>
      <w:r w:rsidR="00410086">
        <w:rPr>
          <w:sz w:val="24"/>
          <w:szCs w:val="24"/>
        </w:rPr>
        <w:t>.</w:t>
      </w:r>
      <w:r w:rsidR="00410086"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lastRenderedPageBreak/>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56733246" w14:textId="33061A9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1C11E3"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B484B73" w14:textId="77777777" w:rsidR="001C11E3" w:rsidRPr="00137EC8" w:rsidRDefault="001C11E3" w:rsidP="001C11E3">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0F835272" w14:textId="77777777" w:rsidR="001C11E3" w:rsidRPr="006A1D32" w:rsidRDefault="001C11E3" w:rsidP="001C11E3">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034D095"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C933AC">
        <w:rPr>
          <w:sz w:val="24"/>
          <w:szCs w:val="24"/>
        </w:rPr>
        <w:t>Fast Grass AT740</w:t>
      </w:r>
      <w:r>
        <w:rPr>
          <w:sz w:val="24"/>
          <w:szCs w:val="24"/>
        </w:rPr>
        <w:t>” synthetic turf</w:t>
      </w:r>
      <w:r w:rsidRPr="007A1672">
        <w:rPr>
          <w:sz w:val="24"/>
          <w:szCs w:val="24"/>
        </w:rPr>
        <w:t xml:space="preserve"> syst</w:t>
      </w:r>
      <w:r>
        <w:rPr>
          <w:sz w:val="24"/>
          <w:szCs w:val="24"/>
        </w:rPr>
        <w:t xml:space="preserve">em as provided by Sporturf™.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0C3671FD" w:rsidR="00205E70" w:rsidRPr="001C11E3" w:rsidRDefault="00137EC8" w:rsidP="001C11E3">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lastRenderedPageBreak/>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1FBFB8B3" w14:textId="77777777" w:rsidR="001C11E3" w:rsidRDefault="001C11E3" w:rsidP="001C11E3">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91D70F0" w14:textId="77777777" w:rsidR="001C11E3" w:rsidRPr="006A1D32" w:rsidRDefault="001C11E3" w:rsidP="001C11E3">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 xml:space="preserve">Product Literature: Submit two (2) copies of manufacturer’s recommended installation and maintenance information, including any technical criteria for evaluation of the installed product. Descriptions of all equipment recommended </w:t>
      </w:r>
      <w:r w:rsidRPr="006A1D32">
        <w:rPr>
          <w:sz w:val="24"/>
          <w:szCs w:val="24"/>
        </w:rPr>
        <w:lastRenderedPageBreak/>
        <w:t>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31A0545A"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410086">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442280A0" w14:textId="5170A30B" w:rsidR="00AB4C79" w:rsidRPr="001C11E3" w:rsidRDefault="006A1D32" w:rsidP="001C11E3">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lastRenderedPageBreak/>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92BC709"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1C11E3">
        <w:rPr>
          <w:sz w:val="24"/>
          <w:szCs w:val="24"/>
        </w:rPr>
        <w:t>.</w:t>
      </w:r>
    </w:p>
    <w:p w14:paraId="434EB236" w14:textId="77777777" w:rsidR="00451F00" w:rsidRPr="001C11E3" w:rsidRDefault="00451F00" w:rsidP="00404ADE">
      <w:pPr>
        <w:pStyle w:val="ListParagraph"/>
        <w:numPr>
          <w:ilvl w:val="1"/>
          <w:numId w:val="19"/>
        </w:numPr>
        <w:rPr>
          <w:sz w:val="24"/>
          <w:szCs w:val="24"/>
        </w:rPr>
      </w:pPr>
      <w:r w:rsidRPr="00451F00">
        <w:rPr>
          <w:b/>
          <w:sz w:val="28"/>
          <w:szCs w:val="28"/>
        </w:rPr>
        <w:lastRenderedPageBreak/>
        <w:t>WARRANTY</w:t>
      </w:r>
    </w:p>
    <w:p w14:paraId="4F7F9D6E" w14:textId="77777777" w:rsidR="001C11E3" w:rsidRDefault="001C11E3" w:rsidP="001C11E3">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0CA46A84" w:rsidR="00451F00" w:rsidRPr="00AB4C79" w:rsidRDefault="00451F00" w:rsidP="00AB4C79">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1D618AF8" w:rsidR="007005CB" w:rsidRPr="00AB4C79" w:rsidRDefault="007005CB" w:rsidP="00AB4C79">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r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lastRenderedPageBreak/>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0CFE8DD1" w:rsidR="00CB51AD" w:rsidRPr="001C11E3" w:rsidRDefault="00CB51AD" w:rsidP="001C11E3">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2E3C95AA" w:rsidR="00AA2B61" w:rsidRDefault="00451F00" w:rsidP="00404ADE">
      <w:pPr>
        <w:pStyle w:val="ListParagraph"/>
        <w:numPr>
          <w:ilvl w:val="0"/>
          <w:numId w:val="38"/>
        </w:numPr>
        <w:rPr>
          <w:sz w:val="24"/>
          <w:szCs w:val="24"/>
        </w:rPr>
      </w:pPr>
      <w:r w:rsidRPr="00AA2B61">
        <w:rPr>
          <w:sz w:val="24"/>
          <w:szCs w:val="24"/>
        </w:rPr>
        <w:t xml:space="preserve">The turf fiber must be tufted to the </w:t>
      </w:r>
      <w:r w:rsidR="008C1A1D">
        <w:rPr>
          <w:sz w:val="24"/>
          <w:szCs w:val="24"/>
        </w:rPr>
        <w:t>ArmorLoc</w:t>
      </w:r>
      <w:r w:rsidR="008C1A1D">
        <w:rPr>
          <w:rFonts w:cstheme="minorHAnsi"/>
          <w:sz w:val="24"/>
          <w:szCs w:val="24"/>
        </w:rPr>
        <w:t>™3L</w:t>
      </w:r>
      <w:r w:rsidR="008C1A1D">
        <w:rPr>
          <w:sz w:val="24"/>
          <w:szCs w:val="24"/>
        </w:rPr>
        <w:t xml:space="preserve"> </w:t>
      </w:r>
      <w:r w:rsidR="00C10583">
        <w:rPr>
          <w:sz w:val="24"/>
          <w:szCs w:val="24"/>
        </w:rPr>
        <w:t xml:space="preserve">and </w:t>
      </w:r>
      <w:r w:rsidR="008C1A1D">
        <w:rPr>
          <w:sz w:val="24"/>
          <w:szCs w:val="24"/>
        </w:rPr>
        <w:t xml:space="preserve">coated with </w:t>
      </w:r>
      <w:proofErr w:type="spellStart"/>
      <w:r w:rsidR="008C1A1D">
        <w:rPr>
          <w:sz w:val="24"/>
          <w:szCs w:val="24"/>
        </w:rPr>
        <w:t>SilverBack</w:t>
      </w:r>
      <w:proofErr w:type="spellEnd"/>
      <w:r w:rsidR="008C1A1D">
        <w:rPr>
          <w:rFonts w:cstheme="minorHAnsi"/>
          <w:sz w:val="24"/>
          <w:szCs w:val="24"/>
        </w:rPr>
        <w:t>™</w:t>
      </w:r>
      <w:r w:rsidR="008C1A1D">
        <w:rPr>
          <w:sz w:val="24"/>
          <w:szCs w:val="24"/>
        </w:rPr>
        <w:t xml:space="preserve"> </w:t>
      </w:r>
      <w:r w:rsidR="00AB4C79">
        <w:rPr>
          <w:sz w:val="24"/>
          <w:szCs w:val="24"/>
        </w:rPr>
        <w:t>with a minimum tuft bind of 8</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5E64F79" w:rsidR="00205E70" w:rsidRPr="00AB4C79" w:rsidRDefault="00451F00" w:rsidP="00AB4C79">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ABA710B" w:rsidR="0080327A" w:rsidRDefault="00D44534"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C9348D2" w14:textId="77777777" w:rsidR="001C11E3" w:rsidRDefault="001C11E3" w:rsidP="001C11E3">
      <w:pPr>
        <w:rPr>
          <w:sz w:val="24"/>
          <w:szCs w:val="24"/>
        </w:rPr>
      </w:pPr>
    </w:p>
    <w:p w14:paraId="5AF86F9C" w14:textId="77777777" w:rsidR="001C11E3" w:rsidRDefault="001C11E3" w:rsidP="001C11E3">
      <w:pPr>
        <w:rPr>
          <w:sz w:val="24"/>
          <w:szCs w:val="24"/>
        </w:rPr>
      </w:pPr>
    </w:p>
    <w:p w14:paraId="07DE9322" w14:textId="77777777" w:rsidR="001C11E3" w:rsidRDefault="001C11E3" w:rsidP="001C11E3">
      <w:pPr>
        <w:rPr>
          <w:sz w:val="24"/>
          <w:szCs w:val="24"/>
        </w:rPr>
      </w:pPr>
    </w:p>
    <w:p w14:paraId="00BF4291" w14:textId="77777777" w:rsidR="001C11E3" w:rsidRDefault="001C11E3" w:rsidP="001C11E3">
      <w:pPr>
        <w:rPr>
          <w:sz w:val="24"/>
          <w:szCs w:val="24"/>
        </w:rPr>
      </w:pPr>
    </w:p>
    <w:p w14:paraId="44696587" w14:textId="77777777" w:rsidR="001C11E3" w:rsidRPr="001C11E3" w:rsidRDefault="001C11E3" w:rsidP="001C11E3">
      <w:pPr>
        <w:rPr>
          <w:sz w:val="24"/>
          <w:szCs w:val="24"/>
        </w:rPr>
      </w:pPr>
    </w:p>
    <w:p w14:paraId="274D84D2" w14:textId="501FAC9F" w:rsidR="0080327A" w:rsidRPr="001C11E3" w:rsidRDefault="0080327A" w:rsidP="001C11E3">
      <w:pPr>
        <w:pStyle w:val="ListParagraph"/>
        <w:numPr>
          <w:ilvl w:val="0"/>
          <w:numId w:val="38"/>
        </w:numPr>
        <w:rPr>
          <w:sz w:val="24"/>
          <w:szCs w:val="24"/>
        </w:rPr>
      </w:pPr>
      <w:r>
        <w:rPr>
          <w:sz w:val="24"/>
          <w:szCs w:val="24"/>
        </w:rPr>
        <w:t>The pile fiber shall possess the following characteristics:</w:t>
      </w:r>
    </w:p>
    <w:p w14:paraId="63ED2FF3" w14:textId="77777777" w:rsidR="0080327A" w:rsidRDefault="0080327A" w:rsidP="0080327A">
      <w:pPr>
        <w:pStyle w:val="ListParagraph"/>
        <w:ind w:left="1080"/>
        <w:rPr>
          <w:sz w:val="24"/>
          <w:szCs w:val="24"/>
        </w:rPr>
      </w:pPr>
    </w:p>
    <w:bookmarkStart w:id="0" w:name="_MON_1455607479"/>
    <w:bookmarkEnd w:id="0"/>
    <w:p w14:paraId="067B974E" w14:textId="1582D773" w:rsidR="00D44534" w:rsidRPr="001C11E3" w:rsidRDefault="0011504C" w:rsidP="001C11E3">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87887767" r:id="rId11"/>
        </w:object>
      </w:r>
    </w:p>
    <w:p w14:paraId="222083E7" w14:textId="06E6A919" w:rsidR="0080327A" w:rsidRPr="00D44534" w:rsidRDefault="0080327A" w:rsidP="00D44534">
      <w:pPr>
        <w:pStyle w:val="ListParagraph"/>
        <w:numPr>
          <w:ilvl w:val="0"/>
          <w:numId w:val="38"/>
        </w:numPr>
        <w:rPr>
          <w:sz w:val="24"/>
          <w:szCs w:val="24"/>
        </w:rPr>
      </w:pPr>
      <w:r w:rsidRPr="00D44534">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6FE641C7" w:rsidR="009C491B" w:rsidRPr="0080327A" w:rsidRDefault="00D44534" w:rsidP="00D44534">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587887768"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3D6B605D" w:rsidR="00505973" w:rsidRPr="00505973" w:rsidRDefault="00451F00" w:rsidP="00540C90">
      <w:pPr>
        <w:pStyle w:val="ListParagraph"/>
        <w:numPr>
          <w:ilvl w:val="2"/>
          <w:numId w:val="37"/>
        </w:numPr>
        <w:rPr>
          <w:sz w:val="24"/>
          <w:szCs w:val="24"/>
        </w:rPr>
      </w:pPr>
      <w:r w:rsidRPr="00505973">
        <w:rPr>
          <w:sz w:val="24"/>
          <w:szCs w:val="24"/>
        </w:rPr>
        <w:t xml:space="preserve">Primary backing must be a dual layered woven polypropylene </w:t>
      </w:r>
      <w:r w:rsidR="00C10583" w:rsidRPr="00505973">
        <w:rPr>
          <w:sz w:val="24"/>
          <w:szCs w:val="24"/>
        </w:rPr>
        <w:t>material</w:t>
      </w:r>
      <w:r w:rsidR="00C10583">
        <w:rPr>
          <w:sz w:val="24"/>
          <w:szCs w:val="24"/>
        </w:rPr>
        <w:t>,</w:t>
      </w:r>
      <w:r w:rsidR="00C10583" w:rsidRPr="00C10583">
        <w:rPr>
          <w:sz w:val="24"/>
          <w:szCs w:val="24"/>
        </w:rPr>
        <w:t xml:space="preserve"> </w:t>
      </w:r>
      <w:r w:rsidR="00C10583">
        <w:rPr>
          <w:sz w:val="24"/>
          <w:szCs w:val="24"/>
        </w:rPr>
        <w:t>ArmorLoc</w:t>
      </w:r>
      <w:r w:rsidR="00C10583">
        <w:rPr>
          <w:rFonts w:cstheme="minorHAnsi"/>
          <w:sz w:val="24"/>
          <w:szCs w:val="24"/>
        </w:rPr>
        <w:t>™</w:t>
      </w:r>
      <w:r w:rsidR="00C10583">
        <w:rPr>
          <w:sz w:val="24"/>
          <w:szCs w:val="24"/>
        </w:rPr>
        <w:t>3L.</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0E9D679C" w:rsidR="00505973" w:rsidRPr="00505973" w:rsidRDefault="00451F00" w:rsidP="00540C90">
      <w:pPr>
        <w:pStyle w:val="ListParagraph"/>
        <w:numPr>
          <w:ilvl w:val="2"/>
          <w:numId w:val="37"/>
        </w:numPr>
        <w:rPr>
          <w:sz w:val="24"/>
          <w:szCs w:val="24"/>
        </w:rPr>
      </w:pPr>
      <w:r w:rsidRPr="00505973">
        <w:rPr>
          <w:sz w:val="24"/>
          <w:szCs w:val="24"/>
        </w:rPr>
        <w:t>Secondary backing</w:t>
      </w:r>
      <w:r w:rsidR="008C1A1D">
        <w:rPr>
          <w:sz w:val="24"/>
          <w:szCs w:val="24"/>
        </w:rPr>
        <w:t xml:space="preserve"> </w:t>
      </w:r>
      <w:proofErr w:type="spellStart"/>
      <w:r w:rsidR="008C1A1D">
        <w:rPr>
          <w:sz w:val="24"/>
          <w:szCs w:val="24"/>
        </w:rPr>
        <w:t>SilverBack</w:t>
      </w:r>
      <w:proofErr w:type="spellEnd"/>
      <w:r w:rsidR="008C1A1D">
        <w:rPr>
          <w:rFonts w:cstheme="minorHAnsi"/>
          <w:sz w:val="24"/>
          <w:szCs w:val="24"/>
        </w:rPr>
        <w:t>™</w:t>
      </w:r>
      <w:r w:rsidRPr="00505973">
        <w:rPr>
          <w:sz w:val="24"/>
          <w:szCs w:val="24"/>
        </w:rPr>
        <w:t xml:space="preserve">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337CB0E1"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w:t>
      </w:r>
      <w:r w:rsidRPr="00AA2B61">
        <w:rPr>
          <w:sz w:val="24"/>
          <w:szCs w:val="24"/>
        </w:rPr>
        <w:lastRenderedPageBreak/>
        <w:t>design. Adhesives for joining seams of turf t</w:t>
      </w:r>
      <w:r w:rsidR="00C10323">
        <w:rPr>
          <w:sz w:val="24"/>
          <w:szCs w:val="24"/>
        </w:rPr>
        <w:t xml:space="preserve">ogether shall be </w:t>
      </w:r>
      <w:proofErr w:type="spellStart"/>
      <w:r w:rsidR="00C10323">
        <w:rPr>
          <w:sz w:val="24"/>
          <w:szCs w:val="24"/>
        </w:rPr>
        <w:t>Nordot</w:t>
      </w:r>
      <w:proofErr w:type="spellEnd"/>
      <w:r w:rsidR="00C10323">
        <w:rPr>
          <w:sz w:val="24"/>
          <w:szCs w:val="24"/>
        </w:rPr>
        <w:t xml:space="preserve"> 34G</w:t>
      </w:r>
      <w:r w:rsidR="00D941AA">
        <w:rPr>
          <w:sz w:val="24"/>
          <w:szCs w:val="24"/>
        </w:rPr>
        <w:t xml:space="preserve">, </w:t>
      </w:r>
      <w:proofErr w:type="spellStart"/>
      <w:r w:rsidR="00D941AA">
        <w:rPr>
          <w:sz w:val="24"/>
          <w:szCs w:val="24"/>
        </w:rPr>
        <w:t>Mapei</w:t>
      </w:r>
      <w:proofErr w:type="spellEnd"/>
      <w:r w:rsidR="00D941AA">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40C48971" w:rsidR="008F086C" w:rsidRPr="001C11E3" w:rsidRDefault="00AA2B61" w:rsidP="001C11E3">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6EC911CD" w:rsidR="0052553B" w:rsidRPr="001C11E3" w:rsidRDefault="00AA2B61" w:rsidP="001C11E3">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0252CA90" w:rsidR="0052553B" w:rsidRPr="0052553B" w:rsidRDefault="00AA2B61" w:rsidP="00404ADE">
      <w:pPr>
        <w:pStyle w:val="ListParagraph"/>
        <w:numPr>
          <w:ilvl w:val="0"/>
          <w:numId w:val="43"/>
        </w:numPr>
        <w:rPr>
          <w:b/>
          <w:sz w:val="28"/>
          <w:szCs w:val="28"/>
        </w:rPr>
      </w:pPr>
      <w:r w:rsidRPr="0052553B">
        <w:rPr>
          <w:sz w:val="24"/>
          <w:szCs w:val="24"/>
        </w:rPr>
        <w:lastRenderedPageBreak/>
        <w:t xml:space="preserve">Adhesive products shall be </w:t>
      </w:r>
      <w:proofErr w:type="spellStart"/>
      <w:r w:rsidRPr="0052553B">
        <w:rPr>
          <w:sz w:val="24"/>
          <w:szCs w:val="24"/>
        </w:rPr>
        <w:t>Nordot</w:t>
      </w:r>
      <w:proofErr w:type="spellEnd"/>
      <w:r w:rsidRPr="0052553B">
        <w:rPr>
          <w:sz w:val="24"/>
          <w:szCs w:val="24"/>
        </w:rPr>
        <w:t xml:space="preserve"> 34G</w:t>
      </w:r>
      <w:r w:rsidR="00C10323">
        <w:rPr>
          <w:sz w:val="24"/>
          <w:szCs w:val="24"/>
        </w:rPr>
        <w:t xml:space="preserve">, </w:t>
      </w:r>
      <w:proofErr w:type="spellStart"/>
      <w:r w:rsidR="00C10323">
        <w:rPr>
          <w:sz w:val="24"/>
          <w:szCs w:val="24"/>
        </w:rPr>
        <w:t>Mapei</w:t>
      </w:r>
      <w:proofErr w:type="spellEnd"/>
      <w:r w:rsidR="00C10323">
        <w:rPr>
          <w:sz w:val="24"/>
          <w:szCs w:val="24"/>
        </w:rPr>
        <w:t xml:space="preserve"> 2K</w:t>
      </w:r>
      <w:r w:rsidR="001C11E3">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69934D6A" w:rsidR="00C06753" w:rsidRPr="001C11E3" w:rsidRDefault="0052553B" w:rsidP="001C11E3">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1C11E3"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530DC9F4" w14:textId="77777777" w:rsidR="001C11E3" w:rsidRPr="004F67B1" w:rsidRDefault="001C11E3" w:rsidP="001C11E3">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C5E5" w14:textId="77777777" w:rsidR="00430AB1" w:rsidRDefault="00430AB1" w:rsidP="00505B82">
      <w:pPr>
        <w:spacing w:after="0" w:line="240" w:lineRule="auto"/>
      </w:pPr>
      <w:r>
        <w:separator/>
      </w:r>
    </w:p>
  </w:endnote>
  <w:endnote w:type="continuationSeparator" w:id="0">
    <w:p w14:paraId="76E74A50" w14:textId="77777777" w:rsidR="00430AB1" w:rsidRDefault="00430AB1"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5B82" w14:textId="77777777" w:rsidR="0044586F" w:rsidRDefault="00445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63F211E" w:rsidR="005069CD" w:rsidRDefault="00901B12">
    <w:pPr>
      <w:pStyle w:val="Footer"/>
    </w:pPr>
    <w:r>
      <w:t>Revision 3.0 April</w:t>
    </w:r>
    <w:r w:rsidR="005069CD">
      <w:t xml:space="preserve"> 2014</w:t>
    </w:r>
  </w:p>
  <w:p w14:paraId="3C9445DD" w14:textId="77777777" w:rsidR="005069CD" w:rsidRDefault="005069CD">
    <w:pPr>
      <w:pStyle w:val="Footer"/>
    </w:pPr>
    <w:r>
      <w:t>WM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8E91" w14:textId="77777777" w:rsidR="0044586F" w:rsidRDefault="0044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8B59" w14:textId="77777777" w:rsidR="00430AB1" w:rsidRDefault="00430AB1" w:rsidP="00505B82">
      <w:pPr>
        <w:spacing w:after="0" w:line="240" w:lineRule="auto"/>
      </w:pPr>
      <w:r>
        <w:separator/>
      </w:r>
    </w:p>
  </w:footnote>
  <w:footnote w:type="continuationSeparator" w:id="0">
    <w:p w14:paraId="4E523F0A" w14:textId="77777777" w:rsidR="00430AB1" w:rsidRDefault="00430AB1"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CEEF0" w14:textId="77777777" w:rsidR="0044586F" w:rsidRDefault="00445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754C8EA5" w14:textId="77777777" w:rsidR="0044586F" w:rsidRDefault="005069CD">
    <w:pPr>
      <w:pStyle w:val="Header"/>
      <w:rPr>
        <w:sz w:val="28"/>
      </w:rPr>
    </w:pPr>
    <w:r w:rsidRPr="00505B82">
      <w:rPr>
        <w:sz w:val="28"/>
      </w:rPr>
      <w:t>Artificial Turf</w:t>
    </w:r>
    <w:r>
      <w:rPr>
        <w:sz w:val="28"/>
      </w:rPr>
      <w:t xml:space="preserve"> –Fast Grass AT740</w:t>
    </w:r>
    <w:r w:rsidR="0044586F">
      <w:rPr>
        <w:sz w:val="28"/>
      </w:rPr>
      <w:t xml:space="preserve">      </w:t>
    </w:r>
  </w:p>
  <w:p w14:paraId="368E7AE5" w14:textId="150948F4" w:rsidR="005069CD" w:rsidRPr="001F2F82" w:rsidRDefault="0044586F">
    <w:pPr>
      <w:pStyle w:val="Header"/>
      <w:rPr>
        <w:b/>
        <w:sz w:val="32"/>
      </w:rPr>
    </w:pPr>
    <w:bookmarkStart w:id="2" w:name="_GoBack"/>
    <w:bookmarkEnd w:id="2"/>
    <w:r>
      <w:rPr>
        <w:noProof/>
      </w:rPr>
      <w:drawing>
        <wp:inline distT="0" distB="0" distL="0" distR="0" wp14:anchorId="3868F8D6" wp14:editId="2E1EF93E">
          <wp:extent cx="1752600" cy="757296"/>
          <wp:effectExtent l="0" t="0" r="0" b="508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57296"/>
                  </a:xfrm>
                  <a:prstGeom prst="rect">
                    <a:avLst/>
                  </a:prstGeom>
                  <a:noFill/>
                  <a:ln>
                    <a:noFill/>
                  </a:ln>
                </pic:spPr>
              </pic:pic>
            </a:graphicData>
          </a:graphic>
        </wp:inline>
      </w:drawing>
    </w:r>
  </w:p>
  <w:p w14:paraId="130D7A7C" w14:textId="77777777" w:rsidR="005069CD" w:rsidRDefault="00506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4C3B" w14:textId="77777777" w:rsidR="0044586F" w:rsidRDefault="00445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FA44CE0A"/>
    <w:lvl w:ilvl="0" w:tplc="E3FA8A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04C411BA"/>
    <w:lvl w:ilvl="0" w:tplc="6EF4F692">
      <w:start w:val="1"/>
      <w:numFmt w:val="upperLetter"/>
      <w:lvlText w:val="%1."/>
      <w:lvlJc w:val="left"/>
      <w:pPr>
        <w:ind w:left="720" w:hanging="360"/>
      </w:pPr>
      <w:rPr>
        <w:rFonts w:hint="default"/>
        <w:b w:val="0"/>
      </w:rPr>
    </w:lvl>
    <w:lvl w:ilvl="1" w:tplc="8B804B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22AA1A46"/>
    <w:lvl w:ilvl="0" w:tplc="57747A1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1504C"/>
    <w:rsid w:val="00125CA9"/>
    <w:rsid w:val="00137EC8"/>
    <w:rsid w:val="00146665"/>
    <w:rsid w:val="00153B83"/>
    <w:rsid w:val="00184135"/>
    <w:rsid w:val="00186C86"/>
    <w:rsid w:val="001C11E3"/>
    <w:rsid w:val="001E1C6A"/>
    <w:rsid w:val="001F2F82"/>
    <w:rsid w:val="00205E70"/>
    <w:rsid w:val="00214F61"/>
    <w:rsid w:val="00274041"/>
    <w:rsid w:val="002A0911"/>
    <w:rsid w:val="002B6D9F"/>
    <w:rsid w:val="002D325E"/>
    <w:rsid w:val="002E1633"/>
    <w:rsid w:val="00305ADF"/>
    <w:rsid w:val="003274C9"/>
    <w:rsid w:val="00335837"/>
    <w:rsid w:val="00356EF7"/>
    <w:rsid w:val="003820CF"/>
    <w:rsid w:val="00404ADE"/>
    <w:rsid w:val="00405D5D"/>
    <w:rsid w:val="00410086"/>
    <w:rsid w:val="00417D10"/>
    <w:rsid w:val="00430AB1"/>
    <w:rsid w:val="0044586F"/>
    <w:rsid w:val="00451F00"/>
    <w:rsid w:val="00464660"/>
    <w:rsid w:val="004A34BE"/>
    <w:rsid w:val="004C5660"/>
    <w:rsid w:val="004D19A8"/>
    <w:rsid w:val="004E6FA4"/>
    <w:rsid w:val="004E7220"/>
    <w:rsid w:val="004F0730"/>
    <w:rsid w:val="004F67B1"/>
    <w:rsid w:val="00504E85"/>
    <w:rsid w:val="00505973"/>
    <w:rsid w:val="00505B82"/>
    <w:rsid w:val="005069CD"/>
    <w:rsid w:val="0052553B"/>
    <w:rsid w:val="00540C90"/>
    <w:rsid w:val="00546CF2"/>
    <w:rsid w:val="005C7C04"/>
    <w:rsid w:val="005D0B25"/>
    <w:rsid w:val="00670F2E"/>
    <w:rsid w:val="006A1D32"/>
    <w:rsid w:val="006D0307"/>
    <w:rsid w:val="006F22BC"/>
    <w:rsid w:val="007005CB"/>
    <w:rsid w:val="00706486"/>
    <w:rsid w:val="00747406"/>
    <w:rsid w:val="007A1672"/>
    <w:rsid w:val="007A1A9E"/>
    <w:rsid w:val="007B1FA7"/>
    <w:rsid w:val="007B273B"/>
    <w:rsid w:val="007E36E8"/>
    <w:rsid w:val="0080327A"/>
    <w:rsid w:val="00805AAF"/>
    <w:rsid w:val="00856048"/>
    <w:rsid w:val="0086136F"/>
    <w:rsid w:val="0088130D"/>
    <w:rsid w:val="008912BF"/>
    <w:rsid w:val="008C1A1D"/>
    <w:rsid w:val="008C7988"/>
    <w:rsid w:val="008F086C"/>
    <w:rsid w:val="00901B12"/>
    <w:rsid w:val="00906ECB"/>
    <w:rsid w:val="00906FB6"/>
    <w:rsid w:val="00914608"/>
    <w:rsid w:val="00915632"/>
    <w:rsid w:val="00982D2B"/>
    <w:rsid w:val="009857B6"/>
    <w:rsid w:val="009C43EE"/>
    <w:rsid w:val="009C491B"/>
    <w:rsid w:val="009D210B"/>
    <w:rsid w:val="009F2BEA"/>
    <w:rsid w:val="00A071A3"/>
    <w:rsid w:val="00A1421C"/>
    <w:rsid w:val="00A23A31"/>
    <w:rsid w:val="00A27AA6"/>
    <w:rsid w:val="00A55513"/>
    <w:rsid w:val="00A75EDD"/>
    <w:rsid w:val="00A82EDD"/>
    <w:rsid w:val="00AA2B61"/>
    <w:rsid w:val="00AB0C48"/>
    <w:rsid w:val="00AB4C79"/>
    <w:rsid w:val="00AE017F"/>
    <w:rsid w:val="00B32E1A"/>
    <w:rsid w:val="00B32F97"/>
    <w:rsid w:val="00B477CE"/>
    <w:rsid w:val="00B65E30"/>
    <w:rsid w:val="00B854BF"/>
    <w:rsid w:val="00BA0D87"/>
    <w:rsid w:val="00BB7B95"/>
    <w:rsid w:val="00BC1BA0"/>
    <w:rsid w:val="00BD09C4"/>
    <w:rsid w:val="00BD4FB3"/>
    <w:rsid w:val="00BF2229"/>
    <w:rsid w:val="00C01E8B"/>
    <w:rsid w:val="00C06753"/>
    <w:rsid w:val="00C10323"/>
    <w:rsid w:val="00C10583"/>
    <w:rsid w:val="00C15C2F"/>
    <w:rsid w:val="00C53B4A"/>
    <w:rsid w:val="00C656AC"/>
    <w:rsid w:val="00C933AC"/>
    <w:rsid w:val="00CB51AD"/>
    <w:rsid w:val="00CE467A"/>
    <w:rsid w:val="00D045D8"/>
    <w:rsid w:val="00D149B0"/>
    <w:rsid w:val="00D34235"/>
    <w:rsid w:val="00D44534"/>
    <w:rsid w:val="00D666F6"/>
    <w:rsid w:val="00D8400F"/>
    <w:rsid w:val="00D941AA"/>
    <w:rsid w:val="00DA2732"/>
    <w:rsid w:val="00DB608E"/>
    <w:rsid w:val="00DD4B74"/>
    <w:rsid w:val="00DF3215"/>
    <w:rsid w:val="00E36420"/>
    <w:rsid w:val="00E911BD"/>
    <w:rsid w:val="00EC6E2C"/>
    <w:rsid w:val="00EF5315"/>
    <w:rsid w:val="00F203A3"/>
    <w:rsid w:val="00F40800"/>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ECAA-BDBE-41C1-9486-E2A09EF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Chersten</cp:lastModifiedBy>
  <cp:revision>4</cp:revision>
  <cp:lastPrinted>2014-03-07T16:02:00Z</cp:lastPrinted>
  <dcterms:created xsi:type="dcterms:W3CDTF">2017-12-06T14:05:00Z</dcterms:created>
  <dcterms:modified xsi:type="dcterms:W3CDTF">2018-05-15T15:09:00Z</dcterms:modified>
</cp:coreProperties>
</file>